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07" w:rsidRDefault="008B76DD" w:rsidP="00AA4DB8">
      <w:pPr>
        <w:spacing w:beforeLines="100" w:before="312" w:line="36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知识产</w:t>
      </w: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权管理体系认证申请组织</w:t>
      </w:r>
    </w:p>
    <w:p w:rsidR="00E45807" w:rsidRDefault="008B76DD" w:rsidP="00AA4DB8">
      <w:pPr>
        <w:spacing w:beforeLines="50" w:before="156" w:afterLines="150" w:after="468" w:line="36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知识产权清单</w:t>
      </w:r>
    </w:p>
    <w:p w:rsidR="00E45807" w:rsidRDefault="008B76DD" w:rsidP="00AA4DB8">
      <w:pPr>
        <w:spacing w:beforeLines="50" w:before="156" w:afterLines="150" w:after="468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（注：如有各类知识产权台账，可直接提供相应台账）</w:t>
      </w:r>
    </w:p>
    <w:tbl>
      <w:tblPr>
        <w:tblStyle w:val="a3"/>
        <w:tblW w:w="742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3188"/>
        <w:gridCol w:w="2816"/>
      </w:tblGrid>
      <w:tr w:rsidR="00E45807">
        <w:trPr>
          <w:trHeight w:val="756"/>
          <w:jc w:val="center"/>
        </w:trPr>
        <w:tc>
          <w:tcPr>
            <w:tcW w:w="4605" w:type="dxa"/>
            <w:gridSpan w:val="2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类型</w:t>
            </w:r>
          </w:p>
        </w:tc>
        <w:tc>
          <w:tcPr>
            <w:tcW w:w="2816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数量</w:t>
            </w: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 w:val="restart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</w:t>
            </w: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发明专利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实用新型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外观专利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 w:val="restart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商标</w:t>
            </w: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驰名商标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著名商标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普通商标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 w:val="restart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著作权</w:t>
            </w: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软件著作权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1417" w:type="dxa"/>
            <w:vMerge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其它著作权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45807">
        <w:trPr>
          <w:trHeight w:val="708"/>
          <w:jc w:val="center"/>
        </w:trPr>
        <w:tc>
          <w:tcPr>
            <w:tcW w:w="4605" w:type="dxa"/>
            <w:gridSpan w:val="2"/>
            <w:vAlign w:val="center"/>
          </w:tcPr>
          <w:p w:rsidR="00E45807" w:rsidRDefault="008B76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其它知识产权</w:t>
            </w:r>
          </w:p>
        </w:tc>
        <w:tc>
          <w:tcPr>
            <w:tcW w:w="2816" w:type="dxa"/>
            <w:vAlign w:val="center"/>
          </w:tcPr>
          <w:p w:rsidR="00E45807" w:rsidRDefault="00E458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45807" w:rsidRDefault="008B76D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注：</w:t>
      </w:r>
    </w:p>
    <w:p w:rsidR="00E45807" w:rsidRDefault="008B76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本表只作为组织申请知识产权管理体系认证时的参考依据，不作为审核依据；</w:t>
      </w:r>
    </w:p>
    <w:p w:rsidR="00E45807" w:rsidRDefault="008B76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、表中“</w:t>
      </w:r>
      <w:r>
        <w:rPr>
          <w:sz w:val="24"/>
          <w:szCs w:val="24"/>
        </w:rPr>
        <w:t>数量</w:t>
      </w:r>
      <w:r>
        <w:rPr>
          <w:rFonts w:ascii="宋体" w:eastAsia="宋体" w:hAnsi="宋体"/>
          <w:sz w:val="24"/>
          <w:szCs w:val="24"/>
        </w:rPr>
        <w:t>”一栏，请填写相应知识产权的全部数量，包括已申请但未获得授权或注册的知识产权，日期截止于本次知识产权管理体系认证申请前。</w:t>
      </w:r>
    </w:p>
    <w:sectPr w:rsidR="00E45807" w:rsidSect="00E458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82D" w:rsidRDefault="003F182D" w:rsidP="008B76DD">
      <w:r>
        <w:separator/>
      </w:r>
    </w:p>
  </w:endnote>
  <w:endnote w:type="continuationSeparator" w:id="0">
    <w:p w:rsidR="003F182D" w:rsidRDefault="003F182D" w:rsidP="008B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82D" w:rsidRDefault="003F182D" w:rsidP="008B76DD">
      <w:r>
        <w:separator/>
      </w:r>
    </w:p>
  </w:footnote>
  <w:footnote w:type="continuationSeparator" w:id="0">
    <w:p w:rsidR="003F182D" w:rsidRDefault="003F182D" w:rsidP="008B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6DD" w:rsidRDefault="009176BC" w:rsidP="009176BC">
    <w:r>
      <w:rPr>
        <w:rFonts w:hint="eastAsia"/>
        <w:noProof/>
      </w:rPr>
      <w:drawing>
        <wp:inline distT="0" distB="0" distL="0" distR="0" wp14:anchorId="775A83E2" wp14:editId="66827E98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42"/>
    <w:rsid w:val="000F76BB"/>
    <w:rsid w:val="00153037"/>
    <w:rsid w:val="0017176A"/>
    <w:rsid w:val="003B6A48"/>
    <w:rsid w:val="003F182D"/>
    <w:rsid w:val="007E0914"/>
    <w:rsid w:val="008B76DD"/>
    <w:rsid w:val="009176BC"/>
    <w:rsid w:val="00AA4DB8"/>
    <w:rsid w:val="00C04685"/>
    <w:rsid w:val="00E45807"/>
    <w:rsid w:val="00F80642"/>
    <w:rsid w:val="420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8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4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6D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6D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B76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7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KCB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baode qi</dc:creator>
  <cp:lastModifiedBy>Fu-Ran</cp:lastModifiedBy>
  <cp:revision>2</cp:revision>
  <dcterms:created xsi:type="dcterms:W3CDTF">2025-12-10T09:18:00Z</dcterms:created>
  <dcterms:modified xsi:type="dcterms:W3CDTF">2025-12-10T09:18:00Z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