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81D" w:rsidRDefault="0030081D">
      <w:pPr>
        <w:ind w:firstLineChars="100" w:firstLine="301"/>
        <w:jc w:val="center"/>
        <w:rPr>
          <w:rFonts w:ascii="宋体" w:hAnsi="宋体"/>
          <w:bCs/>
          <w:sz w:val="30"/>
          <w:szCs w:val="30"/>
        </w:rPr>
      </w:pPr>
      <w:bookmarkStart w:id="0" w:name="_GoBack"/>
      <w:bookmarkEnd w:id="0"/>
      <w:r>
        <w:rPr>
          <w:rFonts w:ascii="宋体" w:hAnsi="宋体" w:hint="eastAsia"/>
          <w:b/>
          <w:sz w:val="30"/>
          <w:szCs w:val="30"/>
        </w:rPr>
        <w:t>认证申请组织食品添加剂使用清单</w:t>
      </w:r>
    </w:p>
    <w:p w:rsidR="0030081D" w:rsidRDefault="0030081D" w:rsidP="002C113B">
      <w:pPr>
        <w:spacing w:line="460" w:lineRule="exact"/>
        <w:ind w:firstLineChars="100" w:firstLine="210"/>
        <w:rPr>
          <w:bCs/>
          <w:szCs w:val="21"/>
        </w:rPr>
      </w:pPr>
      <w:r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企业名称（盖章）：</w:t>
      </w:r>
      <w:r>
        <w:rPr>
          <w:rFonts w:hint="eastAsia"/>
          <w:bCs/>
          <w:szCs w:val="21"/>
        </w:rPr>
        <w:t xml:space="preserve">  </w:t>
      </w:r>
    </w:p>
    <w:p w:rsidR="0030081D" w:rsidRDefault="0030081D" w:rsidP="002C113B">
      <w:pPr>
        <w:spacing w:line="460" w:lineRule="exact"/>
        <w:ind w:firstLineChars="100" w:firstLine="210"/>
        <w:rPr>
          <w:bCs/>
          <w:szCs w:val="21"/>
        </w:rPr>
      </w:pPr>
      <w:r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企业注册地址：</w:t>
      </w:r>
      <w:r>
        <w:rPr>
          <w:rFonts w:hint="eastAsia"/>
          <w:bCs/>
          <w:szCs w:val="21"/>
        </w:rPr>
        <w:t xml:space="preserve">  </w:t>
      </w:r>
    </w:p>
    <w:p w:rsidR="0030081D" w:rsidRDefault="0030081D" w:rsidP="002C113B">
      <w:pPr>
        <w:spacing w:line="460" w:lineRule="exact"/>
        <w:ind w:firstLineChars="100" w:firstLine="210"/>
        <w:rPr>
          <w:bCs/>
          <w:szCs w:val="21"/>
        </w:rPr>
      </w:pPr>
      <w:r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企业生产地址：</w:t>
      </w:r>
    </w:p>
    <w:p w:rsidR="0030081D" w:rsidRDefault="0030081D" w:rsidP="00160187">
      <w:pPr>
        <w:spacing w:afterLines="50" w:after="156" w:line="460" w:lineRule="exact"/>
        <w:ind w:firstLineChars="100" w:firstLine="210"/>
        <w:rPr>
          <w:bCs/>
          <w:szCs w:val="21"/>
        </w:rPr>
      </w:pPr>
      <w:r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联系人：</w:t>
      </w:r>
      <w:r>
        <w:rPr>
          <w:rFonts w:hint="eastAsia"/>
          <w:bCs/>
          <w:szCs w:val="21"/>
        </w:rPr>
        <w:t xml:space="preserve">                            </w:t>
      </w:r>
      <w:r>
        <w:rPr>
          <w:rFonts w:hint="eastAsia"/>
          <w:bCs/>
          <w:szCs w:val="21"/>
        </w:rPr>
        <w:t>联系电话：</w:t>
      </w:r>
      <w:r>
        <w:rPr>
          <w:rFonts w:hint="eastAsia"/>
          <w:bCs/>
          <w:szCs w:val="21"/>
        </w:rPr>
        <w:t xml:space="preserve">                               </w:t>
      </w:r>
      <w:r>
        <w:rPr>
          <w:rFonts w:hint="eastAsia"/>
          <w:bCs/>
          <w:szCs w:val="21"/>
        </w:rPr>
        <w:t>填报日期：</w:t>
      </w:r>
    </w:p>
    <w:tbl>
      <w:tblPr>
        <w:tblW w:w="0" w:type="auto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"/>
        <w:gridCol w:w="1369"/>
        <w:gridCol w:w="1278"/>
        <w:gridCol w:w="1446"/>
        <w:gridCol w:w="1866"/>
        <w:gridCol w:w="1601"/>
        <w:gridCol w:w="1075"/>
        <w:gridCol w:w="1805"/>
        <w:gridCol w:w="1435"/>
        <w:gridCol w:w="1260"/>
        <w:gridCol w:w="1260"/>
      </w:tblGrid>
      <w:tr w:rsidR="0030081D">
        <w:tc>
          <w:tcPr>
            <w:tcW w:w="1025" w:type="dxa"/>
          </w:tcPr>
          <w:p w:rsidR="0030081D" w:rsidRDefault="0030081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食品名称</w:t>
            </w:r>
          </w:p>
        </w:tc>
        <w:tc>
          <w:tcPr>
            <w:tcW w:w="1369" w:type="dxa"/>
          </w:tcPr>
          <w:p w:rsidR="0030081D" w:rsidRDefault="0030081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食品生产许可证号</w:t>
            </w:r>
          </w:p>
        </w:tc>
        <w:tc>
          <w:tcPr>
            <w:tcW w:w="1278" w:type="dxa"/>
          </w:tcPr>
          <w:p w:rsidR="0030081D" w:rsidRDefault="0030081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食品执行标准号</w:t>
            </w:r>
          </w:p>
        </w:tc>
        <w:tc>
          <w:tcPr>
            <w:tcW w:w="1446" w:type="dxa"/>
          </w:tcPr>
          <w:p w:rsidR="0030081D" w:rsidRDefault="0030081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添加剂名称</w:t>
            </w:r>
          </w:p>
        </w:tc>
        <w:tc>
          <w:tcPr>
            <w:tcW w:w="1866" w:type="dxa"/>
          </w:tcPr>
          <w:p w:rsidR="0030081D" w:rsidRDefault="0030081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添加剂类别（复合添加剂不填此项）</w:t>
            </w:r>
          </w:p>
        </w:tc>
        <w:tc>
          <w:tcPr>
            <w:tcW w:w="1601" w:type="dxa"/>
          </w:tcPr>
          <w:p w:rsidR="0030081D" w:rsidRDefault="0030081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用途（复合添加剂填写此项）</w:t>
            </w:r>
          </w:p>
        </w:tc>
        <w:tc>
          <w:tcPr>
            <w:tcW w:w="1075" w:type="dxa"/>
          </w:tcPr>
          <w:p w:rsidR="0030081D" w:rsidRDefault="0030081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是否进口</w:t>
            </w:r>
          </w:p>
        </w:tc>
        <w:tc>
          <w:tcPr>
            <w:tcW w:w="1805" w:type="dxa"/>
          </w:tcPr>
          <w:p w:rsidR="0030081D" w:rsidRDefault="0030081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添加剂生产企业</w:t>
            </w:r>
          </w:p>
        </w:tc>
        <w:tc>
          <w:tcPr>
            <w:tcW w:w="1435" w:type="dxa"/>
          </w:tcPr>
          <w:p w:rsidR="0030081D" w:rsidRDefault="0030081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添加剂生产许可证号</w:t>
            </w:r>
          </w:p>
        </w:tc>
        <w:tc>
          <w:tcPr>
            <w:tcW w:w="1260" w:type="dxa"/>
          </w:tcPr>
          <w:p w:rsidR="0030081D" w:rsidRDefault="0030081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添加剂执行标准号</w:t>
            </w:r>
          </w:p>
        </w:tc>
        <w:tc>
          <w:tcPr>
            <w:tcW w:w="1260" w:type="dxa"/>
          </w:tcPr>
          <w:p w:rsidR="0030081D" w:rsidRDefault="0030081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本企业最大使用量</w:t>
            </w:r>
          </w:p>
        </w:tc>
      </w:tr>
      <w:tr w:rsidR="0030081D">
        <w:trPr>
          <w:cantSplit/>
        </w:trPr>
        <w:tc>
          <w:tcPr>
            <w:tcW w:w="1025" w:type="dxa"/>
            <w:vMerge w:val="restart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369" w:type="dxa"/>
            <w:vMerge w:val="restart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78" w:type="dxa"/>
            <w:vMerge w:val="restart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446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866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601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075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805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435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60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60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</w:tr>
      <w:tr w:rsidR="0030081D">
        <w:trPr>
          <w:cantSplit/>
        </w:trPr>
        <w:tc>
          <w:tcPr>
            <w:tcW w:w="1025" w:type="dxa"/>
            <w:vMerge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369" w:type="dxa"/>
            <w:vMerge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78" w:type="dxa"/>
            <w:vMerge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446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866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601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075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805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435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60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60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</w:tr>
      <w:tr w:rsidR="0030081D">
        <w:trPr>
          <w:cantSplit/>
        </w:trPr>
        <w:tc>
          <w:tcPr>
            <w:tcW w:w="1025" w:type="dxa"/>
            <w:vMerge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369" w:type="dxa"/>
            <w:vMerge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78" w:type="dxa"/>
            <w:vMerge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446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866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601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075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805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435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60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60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</w:tr>
      <w:tr w:rsidR="0030081D">
        <w:trPr>
          <w:cantSplit/>
        </w:trPr>
        <w:tc>
          <w:tcPr>
            <w:tcW w:w="1025" w:type="dxa"/>
            <w:vMerge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369" w:type="dxa"/>
            <w:vMerge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78" w:type="dxa"/>
            <w:vMerge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446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866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601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075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805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435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60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60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</w:tr>
      <w:tr w:rsidR="0030081D">
        <w:trPr>
          <w:cantSplit/>
        </w:trPr>
        <w:tc>
          <w:tcPr>
            <w:tcW w:w="1025" w:type="dxa"/>
            <w:vMerge w:val="restart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369" w:type="dxa"/>
            <w:vMerge w:val="restart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78" w:type="dxa"/>
            <w:vMerge w:val="restart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446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866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601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075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805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435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60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60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</w:tr>
      <w:tr w:rsidR="0030081D">
        <w:trPr>
          <w:cantSplit/>
        </w:trPr>
        <w:tc>
          <w:tcPr>
            <w:tcW w:w="1025" w:type="dxa"/>
            <w:vMerge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369" w:type="dxa"/>
            <w:vMerge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78" w:type="dxa"/>
            <w:vMerge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446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866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601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075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805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435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60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60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</w:tr>
      <w:tr w:rsidR="0030081D">
        <w:trPr>
          <w:cantSplit/>
        </w:trPr>
        <w:tc>
          <w:tcPr>
            <w:tcW w:w="1025" w:type="dxa"/>
            <w:vMerge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369" w:type="dxa"/>
            <w:vMerge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78" w:type="dxa"/>
            <w:vMerge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446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866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601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075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805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435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60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60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</w:tr>
      <w:tr w:rsidR="0030081D">
        <w:trPr>
          <w:cantSplit/>
        </w:trPr>
        <w:tc>
          <w:tcPr>
            <w:tcW w:w="1025" w:type="dxa"/>
            <w:vMerge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369" w:type="dxa"/>
            <w:vMerge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78" w:type="dxa"/>
            <w:vMerge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446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866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601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075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805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435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60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60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</w:tr>
      <w:tr w:rsidR="0030081D">
        <w:trPr>
          <w:cantSplit/>
        </w:trPr>
        <w:tc>
          <w:tcPr>
            <w:tcW w:w="1025" w:type="dxa"/>
            <w:vMerge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369" w:type="dxa"/>
            <w:vMerge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78" w:type="dxa"/>
            <w:vMerge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446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866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601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075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805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435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60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60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</w:tr>
      <w:tr w:rsidR="0030081D">
        <w:trPr>
          <w:cantSplit/>
        </w:trPr>
        <w:tc>
          <w:tcPr>
            <w:tcW w:w="1025" w:type="dxa"/>
            <w:vMerge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369" w:type="dxa"/>
            <w:vMerge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78" w:type="dxa"/>
            <w:vMerge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446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866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601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075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805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435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60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60" w:type="dxa"/>
          </w:tcPr>
          <w:p w:rsidR="0030081D" w:rsidRDefault="0030081D">
            <w:pPr>
              <w:spacing w:line="320" w:lineRule="exact"/>
              <w:rPr>
                <w:bCs/>
                <w:szCs w:val="21"/>
              </w:rPr>
            </w:pPr>
          </w:p>
        </w:tc>
      </w:tr>
    </w:tbl>
    <w:p w:rsidR="0030081D" w:rsidRDefault="0030081D">
      <w:pPr>
        <w:spacing w:line="400" w:lineRule="exact"/>
        <w:rPr>
          <w:bCs/>
        </w:rPr>
      </w:pPr>
      <w:r>
        <w:rPr>
          <w:rFonts w:hint="eastAsia"/>
          <w:bCs/>
          <w:sz w:val="24"/>
        </w:rPr>
        <w:t xml:space="preserve">   </w:t>
      </w:r>
      <w:r>
        <w:rPr>
          <w:rFonts w:hint="eastAsia"/>
          <w:bCs/>
          <w:szCs w:val="21"/>
        </w:rPr>
        <w:t>注</w:t>
      </w:r>
      <w:r>
        <w:rPr>
          <w:rFonts w:hint="eastAsia"/>
          <w:bCs/>
          <w:sz w:val="24"/>
        </w:rPr>
        <w:t>：</w:t>
      </w:r>
      <w:r>
        <w:rPr>
          <w:rFonts w:hint="eastAsia"/>
          <w:bCs/>
        </w:rPr>
        <w:t>1</w:t>
      </w:r>
      <w:r>
        <w:rPr>
          <w:rFonts w:hint="eastAsia"/>
          <w:bCs/>
        </w:rPr>
        <w:t>、“添加剂类别”是指</w:t>
      </w:r>
      <w:r>
        <w:rPr>
          <w:rFonts w:hint="eastAsia"/>
          <w:bCs/>
        </w:rPr>
        <w:t>GB2760</w:t>
      </w:r>
      <w:r>
        <w:rPr>
          <w:rFonts w:hint="eastAsia"/>
          <w:bCs/>
        </w:rPr>
        <w:t>标准中规定的食品添加剂类别；</w:t>
      </w:r>
    </w:p>
    <w:p w:rsidR="0030081D" w:rsidRDefault="0030081D">
      <w:pPr>
        <w:spacing w:line="400" w:lineRule="exact"/>
        <w:ind w:firstLineChars="400" w:firstLine="840"/>
        <w:rPr>
          <w:bCs/>
        </w:rPr>
      </w:pPr>
      <w:r>
        <w:rPr>
          <w:rFonts w:hint="eastAsia"/>
          <w:bCs/>
        </w:rPr>
        <w:t>2</w:t>
      </w:r>
      <w:r>
        <w:rPr>
          <w:rFonts w:hint="eastAsia"/>
          <w:bCs/>
        </w:rPr>
        <w:t>、“执行标准号”是该产品执行国家、行业或企业标准；</w:t>
      </w:r>
    </w:p>
    <w:p w:rsidR="0030081D" w:rsidRDefault="0030081D">
      <w:pPr>
        <w:spacing w:line="400" w:lineRule="exact"/>
        <w:ind w:firstLineChars="400" w:firstLine="840"/>
      </w:pPr>
      <w:r>
        <w:rPr>
          <w:rFonts w:hint="eastAsia"/>
          <w:bCs/>
        </w:rPr>
        <w:t>3</w:t>
      </w:r>
      <w:r>
        <w:rPr>
          <w:rFonts w:hint="eastAsia"/>
          <w:bCs/>
        </w:rPr>
        <w:t>、“添加剂来源及详细信息”添加剂来源是指从市场采购（填“</w:t>
      </w:r>
      <w:r>
        <w:rPr>
          <w:rFonts w:hint="eastAsia"/>
          <w:bCs/>
        </w:rPr>
        <w:t>A</w:t>
      </w:r>
      <w:r>
        <w:rPr>
          <w:rFonts w:hint="eastAsia"/>
          <w:bCs/>
        </w:rPr>
        <w:t>”）、从厂家或厂家定点经销单位采购（填“</w:t>
      </w:r>
      <w:r>
        <w:rPr>
          <w:rFonts w:hint="eastAsia"/>
          <w:bCs/>
        </w:rPr>
        <w:t>B</w:t>
      </w:r>
      <w:r>
        <w:rPr>
          <w:rFonts w:hint="eastAsia"/>
          <w:bCs/>
        </w:rPr>
        <w:t>”）。</w:t>
      </w:r>
    </w:p>
    <w:p w:rsidR="0030081D" w:rsidRDefault="0030081D">
      <w:pPr>
        <w:spacing w:line="400" w:lineRule="exact"/>
      </w:pPr>
    </w:p>
    <w:sectPr w:rsidR="0030081D" w:rsidSect="009D1102">
      <w:headerReference w:type="default" r:id="rId6"/>
      <w:footerReference w:type="even" r:id="rId7"/>
      <w:pgSz w:w="16840" w:h="11907" w:orient="landscape"/>
      <w:pgMar w:top="567" w:right="726" w:bottom="567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B66" w:rsidRDefault="00F22B66">
      <w:r>
        <w:separator/>
      </w:r>
    </w:p>
  </w:endnote>
  <w:endnote w:type="continuationSeparator" w:id="0">
    <w:p w:rsidR="00F22B66" w:rsidRDefault="00F2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81D" w:rsidRDefault="009D1102">
    <w:pPr>
      <w:pStyle w:val="a4"/>
      <w:framePr w:h="0" w:wrap="around" w:vAnchor="text" w:hAnchor="margin" w:xAlign="right" w:y="1"/>
      <w:rPr>
        <w:rStyle w:val="a3"/>
      </w:rPr>
    </w:pPr>
    <w:r>
      <w:fldChar w:fldCharType="begin"/>
    </w:r>
    <w:r w:rsidR="0030081D">
      <w:rPr>
        <w:rStyle w:val="a3"/>
      </w:rPr>
      <w:instrText xml:space="preserve">PAGE  </w:instrText>
    </w:r>
    <w:r>
      <w:fldChar w:fldCharType="end"/>
    </w:r>
  </w:p>
  <w:p w:rsidR="0030081D" w:rsidRDefault="0030081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B66" w:rsidRDefault="00F22B66">
      <w:r>
        <w:separator/>
      </w:r>
    </w:p>
  </w:footnote>
  <w:footnote w:type="continuationSeparator" w:id="0">
    <w:p w:rsidR="00F22B66" w:rsidRDefault="00F22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81D" w:rsidRPr="000A6E1D" w:rsidRDefault="00321719" w:rsidP="00321719">
    <w:pPr>
      <w:pStyle w:val="a5"/>
      <w:pBdr>
        <w:bottom w:val="none" w:sz="0" w:space="0" w:color="auto"/>
      </w:pBdr>
      <w:ind w:right="720"/>
      <w:jc w:val="both"/>
      <w:rPr>
        <w:b/>
        <w:sz w:val="21"/>
      </w:rPr>
    </w:pPr>
    <w:r w:rsidRPr="00051D17">
      <w:rPr>
        <w:noProof/>
      </w:rPr>
      <w:drawing>
        <wp:inline distT="0" distB="0" distL="0" distR="0">
          <wp:extent cx="1296035" cy="2387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081D" w:rsidRPr="00020D0D">
      <w:rPr>
        <w:rFonts w:hint="eastAsia"/>
        <w:b/>
        <w:sz w:val="21"/>
      </w:rPr>
      <w:t xml:space="preserve">                   </w:t>
    </w:r>
    <w:r w:rsidR="00020D0D">
      <w:rPr>
        <w:rFonts w:hint="eastAsia"/>
        <w:b/>
        <w:sz w:val="21"/>
      </w:rPr>
      <w:t xml:space="preserve">                                                           </w:t>
    </w:r>
    <w:r w:rsidR="00D1345B">
      <w:rPr>
        <w:rFonts w:hint="eastAsia"/>
        <w:b/>
        <w:sz w:val="21"/>
      </w:rPr>
      <w:t xml:space="preserve">              </w:t>
    </w:r>
    <w:r>
      <w:rPr>
        <w:b/>
        <w:sz w:val="21"/>
      </w:rPr>
      <w:t xml:space="preserve">             </w:t>
    </w:r>
    <w:r w:rsidR="0030081D" w:rsidRPr="00020D0D">
      <w:rPr>
        <w:rFonts w:hint="eastAsia"/>
        <w:sz w:val="21"/>
        <w:szCs w:val="21"/>
      </w:rPr>
      <w:t>B</w:t>
    </w:r>
    <w:r>
      <w:rPr>
        <w:sz w:val="21"/>
        <w:szCs w:val="21"/>
      </w:rPr>
      <w:t>CK</w:t>
    </w:r>
    <w:r w:rsidR="0030081D" w:rsidRPr="00020D0D">
      <w:rPr>
        <w:rFonts w:hint="eastAsia"/>
        <w:sz w:val="21"/>
        <w:szCs w:val="21"/>
      </w:rPr>
      <w:t>-QR015-7</w:t>
    </w:r>
    <w:r>
      <w:rPr>
        <w:sz w:val="21"/>
        <w:szCs w:val="21"/>
      </w:rPr>
      <w:t xml:space="preserve"> H1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0D0D"/>
    <w:rsid w:val="000A6E1D"/>
    <w:rsid w:val="00160187"/>
    <w:rsid w:val="00172A27"/>
    <w:rsid w:val="00206DCF"/>
    <w:rsid w:val="002C113B"/>
    <w:rsid w:val="0030081D"/>
    <w:rsid w:val="00321719"/>
    <w:rsid w:val="004217F2"/>
    <w:rsid w:val="00597C89"/>
    <w:rsid w:val="00947677"/>
    <w:rsid w:val="009D1102"/>
    <w:rsid w:val="00C2307D"/>
    <w:rsid w:val="00D1345B"/>
    <w:rsid w:val="00EB5966"/>
    <w:rsid w:val="00EF0E6C"/>
    <w:rsid w:val="00F2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7671AA"/>
  <w15:docId w15:val="{CD8AA965-7AB9-46BA-BD9A-C5B77A8C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11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D1102"/>
  </w:style>
  <w:style w:type="paragraph" w:styleId="a4">
    <w:name w:val="footer"/>
    <w:basedOn w:val="a"/>
    <w:rsid w:val="009D1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9D1102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KCB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FSMS（HACCP）认证申请组织食品添加剂使用清单</dc:title>
  <dc:subject/>
  <dc:creator>Administrator</dc:creator>
  <cp:keywords/>
  <dc:description/>
  <cp:lastModifiedBy>Fu-Ran</cp:lastModifiedBy>
  <cp:revision>2</cp:revision>
  <dcterms:created xsi:type="dcterms:W3CDTF">2025-12-05T09:17:00Z</dcterms:created>
  <dcterms:modified xsi:type="dcterms:W3CDTF">2025-12-05T09:17:00Z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